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5D75C604" w14:textId="7F802007" w:rsidR="00F03DC9" w:rsidRPr="0044755B" w:rsidRDefault="00F03DC9" w:rsidP="0044755B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E23EE1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306DE2">
        <w:rPr>
          <w:rFonts w:asciiTheme="minorHAnsi" w:hAnsiTheme="minorHAnsi" w:cstheme="minorHAnsi"/>
          <w:sz w:val="22"/>
          <w:szCs w:val="22"/>
          <w:lang w:val="sl-SI"/>
        </w:rPr>
        <w:t>3</w:t>
      </w:r>
    </w:p>
    <w:p w14:paraId="0A3A614C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7CB34BEA" w14:textId="45054BA3" w:rsidR="00F03DC9" w:rsidRPr="00F03DC9" w:rsidRDefault="00306DE2" w:rsidP="00F03DC9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b/>
          <w:sz w:val="22"/>
          <w:szCs w:val="22"/>
          <w:lang w:val="pl-PL"/>
        </w:rPr>
      </w:pPr>
      <w:r>
        <w:rPr>
          <w:rFonts w:asciiTheme="minorHAnsi" w:hAnsiTheme="minorHAnsi" w:cs="Arial"/>
          <w:b/>
          <w:sz w:val="22"/>
          <w:szCs w:val="22"/>
          <w:lang w:val="pl-PL"/>
        </w:rPr>
        <w:t>IZJAVA</w:t>
      </w:r>
    </w:p>
    <w:p w14:paraId="75178DE1" w14:textId="77777777" w:rsidR="00C7279D" w:rsidRDefault="00C7279D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28AD9773" w14:textId="77777777" w:rsid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 xml:space="preserve">Ponudnik: </w:t>
      </w:r>
    </w:p>
    <w:p w14:paraId="1DA695C4" w14:textId="1ACC3F85" w:rsid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________________________________________</w:t>
      </w:r>
    </w:p>
    <w:p w14:paraId="5B098B7A" w14:textId="5DDA6E0D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________________________________________</w:t>
      </w:r>
    </w:p>
    <w:p w14:paraId="1838A6DB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48A338D0" w14:textId="753D9058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V zvezi z javnim naročilom </w:t>
      </w:r>
      <w:r w:rsidR="00D3182A">
        <w:rPr>
          <w:rFonts w:asciiTheme="minorHAnsi" w:hAnsiTheme="minorHAnsi" w:cs="Arial"/>
          <w:sz w:val="22"/>
          <w:szCs w:val="22"/>
          <w:lang w:val="pl-PL"/>
        </w:rPr>
        <w:t>„</w:t>
      </w:r>
      <w:r w:rsidR="00D3182A">
        <w:rPr>
          <w:rFonts w:asciiTheme="minorHAnsi" w:hAnsiTheme="minorHAnsi" w:cs="Arial"/>
          <w:b/>
          <w:sz w:val="22"/>
          <w:szCs w:val="22"/>
          <w:lang w:val="pl-PL"/>
        </w:rPr>
        <w:t>DIGITALIZACIJA KULTURNE DEDIŠČINE”</w:t>
      </w: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 izjavljamo pod materialno in kazensko odgovornostjo:</w:t>
      </w:r>
    </w:p>
    <w:p w14:paraId="38C75037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15D20DA" w14:textId="1BAFF6E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se s to razpisno dokumentacijo in vzorcem pogodbe v celoti strinjamo in ju kot taka sprejemamo;</w:t>
      </w:r>
    </w:p>
    <w:p w14:paraId="7CC220FC" w14:textId="489FBFA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bili obsojeni zaradi kaznivih dejanj opredeljenih v prvem odstavku 75. člena ZJN-3;</w:t>
      </w:r>
    </w:p>
    <w:p w14:paraId="3E7862ED" w14:textId="33884B4D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nam v zadnjih treh letih pred potekom roka za oddajo ponudb ni bila s pravnomočno odločbo pristojnega organa Republike Slovenije ali druge države članice ali tretje države dvakrat ali večkrat izrečena globa zaradi prekrška v zvezi s plačilom za delo.</w:t>
      </w:r>
    </w:p>
    <w:p w14:paraId="2B77EFD9" w14:textId="0EBD9674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na dan oddaje  ponudbe  nimamo neplačanih zapadlih obveznosti v zvezi s plačili prispevkov za socialno varnost ali v zvezi s plačili davkov v skladu z zakonskimi določbami države, kjer imamo sedež ali predpisi države naročnika  v vrednosti 50 eurov ali več;</w:t>
      </w:r>
    </w:p>
    <w:p w14:paraId="333911D4" w14:textId="1A418C93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zoper nas na dan oddaje ponudbe ni bil podan predlog za začetek postopka prisilne poravnave; </w:t>
      </w:r>
    </w:p>
    <w:p w14:paraId="2F6DBC1F" w14:textId="5FBAB23A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zoper nas na dan oddaje ponudbe ni bil podan predlog za začetek postopka prisilnega prenehanja;</w:t>
      </w:r>
    </w:p>
    <w:p w14:paraId="1FD6BD64" w14:textId="18543835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v zadnjih šestih mesecih poslovanja od dneva oddaje ponudbe nismo imeli blokiranih poslovnih računov;</w:t>
      </w:r>
    </w:p>
    <w:p w14:paraId="0C2C6DCA" w14:textId="71FD1AA0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zoper nas na dan oddaje ponudbe ni bil podan predlog za začetek stečajnega postopka;</w:t>
      </w:r>
    </w:p>
    <w:p w14:paraId="1F7C844D" w14:textId="15F35002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v postopku prisilnega prenehanja;</w:t>
      </w:r>
    </w:p>
    <w:p w14:paraId="06EC2E01" w14:textId="32511526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v postopku prisilne poravnave;</w:t>
      </w:r>
    </w:p>
    <w:p w14:paraId="2DADA066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v stečajnem postopku ali v stečaju;</w:t>
      </w:r>
    </w:p>
    <w:p w14:paraId="78EF4031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z našimi posli iz drugih razlogov ne upravlja sodišče oziroma da nismo opustili poslovne </w:t>
      </w:r>
      <w:r w:rsidRPr="00306DE2">
        <w:rPr>
          <w:rFonts w:asciiTheme="minorHAnsi" w:hAnsiTheme="minorHAnsi" w:cs="Arial"/>
          <w:sz w:val="22"/>
          <w:szCs w:val="22"/>
          <w:lang w:val="pl-PL"/>
        </w:rPr>
        <w:lastRenderedPageBreak/>
        <w:t>dejavnosti oziroma nismo v katerem koli podobnem položaju;</w:t>
      </w:r>
    </w:p>
    <w:p w14:paraId="0D7EA186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nismo nikoli storili velike strokovne napake oziroma nismo huje kršili poklicnih pravil; </w:t>
      </w:r>
    </w:p>
    <w:p w14:paraId="4E073FC3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nikoli pri dajanju informacij, zahtevanih v skladu z določbami veljavnega Zakona o javnem naročanju, v tem ali predhodnih postopkih, namerno podali zavajajoče razlage ali teh informacij nismo zagotovili;</w:t>
      </w:r>
    </w:p>
    <w:p w14:paraId="0725EA85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smo registrirani za dejavnost, ki je predmet javnega naročila;</w:t>
      </w:r>
    </w:p>
    <w:p w14:paraId="54A29927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imamo plačane vse zapadle obveznosti do podizvajalcev v predhodnih postopkih javnega naročanja;</w:t>
      </w:r>
    </w:p>
    <w:p w14:paraId="7CDA46C7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bomo zagotovili ustrezne tehnične zmogljivosti za kvalitetno izvedbo celotnega naročila v predvidenem roku, skladno z zahtevami iz razpisne dokumentacije (tehnični del), pravili stroke ter določili predpisov in standardov s področja predmeta naročila;</w:t>
      </w:r>
    </w:p>
    <w:p w14:paraId="5CDA49C9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bomo spoštovali vse predpise, pravilnike in navodila v zvezi z ravnanjem z odpadki;</w:t>
      </w:r>
    </w:p>
    <w:p w14:paraId="3D4D89D9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bomo vsa razpisana dela izvedli v zahtevanem roku;</w:t>
      </w:r>
    </w:p>
    <w:p w14:paraId="4CBDF91D" w14:textId="42019216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prevzemamo osebno odgovornost, da smo dali resnične podatke in verodostojne dokumente, hkrati pa pooblaščamo naročnika </w:t>
      </w:r>
      <w:r>
        <w:rPr>
          <w:rFonts w:asciiTheme="minorHAnsi" w:hAnsiTheme="minorHAnsi" w:cs="Arial"/>
          <w:sz w:val="22"/>
          <w:szCs w:val="22"/>
          <w:lang w:val="pl-PL"/>
        </w:rPr>
        <w:t>Zavod za turizem Maribor-Pohorje</w:t>
      </w:r>
      <w:r w:rsidRPr="00306DE2">
        <w:rPr>
          <w:rFonts w:asciiTheme="minorHAnsi" w:hAnsiTheme="minorHAnsi" w:cs="Arial"/>
          <w:sz w:val="22"/>
          <w:szCs w:val="22"/>
          <w:lang w:val="pl-PL"/>
        </w:rPr>
        <w:t>, da skladno s prvim odstavkom 89. člena ZJN-3 preveri obstoj in vsebino podatkov iz ponudbe;</w:t>
      </w:r>
    </w:p>
    <w:p w14:paraId="2F0AB157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bomo imeli ob sklenitvi okvirnega sporazuma z naročnikom ali med njenim izvajanjem, sklenjene pogodbe s podizvajalci, ki so navedeni v naši ponudbi (velja le, če ponudnik nastopa s podizvajalci);</w:t>
      </w:r>
    </w:p>
    <w:p w14:paraId="48422E59" w14:textId="3C7A6694" w:rsidR="00306DE2" w:rsidRPr="0077650C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77650C">
        <w:rPr>
          <w:rFonts w:asciiTheme="minorHAnsi" w:hAnsiTheme="minorHAnsi" w:cs="Arial"/>
          <w:sz w:val="22"/>
          <w:szCs w:val="22"/>
          <w:lang w:val="pl-PL"/>
        </w:rPr>
        <w:t>da funkcionarji, ki pri Zavod za turizem Maribor-Pohorje opravljajo funkcijo ali njihovi družinski člani niso udeleženi pri ponudniku, kot poslovodje, člani poslovodstva ali zakoniti zastopniki, niti niso neposredno ali preko drugih pravnih oseb v več kot 5 % deležu udeleženi pri ustanoviteljskih pravicah, upravljanju ali kapitalu;</w:t>
      </w:r>
    </w:p>
    <w:p w14:paraId="2DF8DAB5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s to izjavo prevzemamo vse posledice, ki iz nje izhajajo.</w:t>
      </w:r>
    </w:p>
    <w:p w14:paraId="3EEB2B72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EEE7826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V kolikor ponudnik ne bo izpolnjeval zgoraj navedenih pogojev bo njegova ponudba kot nepopolna izločena iz nadaljnjega ocenjevanja.</w:t>
      </w:r>
    </w:p>
    <w:p w14:paraId="7D842B6F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283352A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10911D91" w14:textId="514E2065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Datum:</w:t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  <w:t>Žig:</w:t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  <w:t>Podpis:</w:t>
      </w:r>
    </w:p>
    <w:p w14:paraId="2A27EF83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91C3208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V primeru skupne ponudbe je potrebno izjavo priložiti za vsakega ponudnika posebej (izjava se fotokopira).</w:t>
      </w:r>
    </w:p>
    <w:p w14:paraId="29B834A6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 </w:t>
      </w:r>
    </w:p>
    <w:p w14:paraId="1AC892AF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sectPr w:rsidR="00306DE2" w:rsidRPr="00306DE2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67F673" w14:textId="77777777" w:rsidR="007B0900" w:rsidRDefault="007B0900" w:rsidP="00E6635B">
      <w:r>
        <w:separator/>
      </w:r>
    </w:p>
  </w:endnote>
  <w:endnote w:type="continuationSeparator" w:id="0">
    <w:p w14:paraId="2454673C" w14:textId="77777777" w:rsidR="007B0900" w:rsidRDefault="007B0900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6FFFA8" w14:textId="77777777" w:rsidR="007B0900" w:rsidRDefault="007B0900" w:rsidP="00E6635B">
      <w:r>
        <w:separator/>
      </w:r>
    </w:p>
  </w:footnote>
  <w:footnote w:type="continuationSeparator" w:id="0">
    <w:p w14:paraId="47B517E9" w14:textId="77777777" w:rsidR="007B0900" w:rsidRDefault="007B0900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865FFE"/>
    <w:multiLevelType w:val="hybridMultilevel"/>
    <w:tmpl w:val="B26C77D4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" w15:restartNumberingAfterBreak="0">
    <w:nsid w:val="4D41771E"/>
    <w:multiLevelType w:val="hybridMultilevel"/>
    <w:tmpl w:val="109A46E0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2" w15:restartNumberingAfterBreak="0">
    <w:nsid w:val="60E033A6"/>
    <w:multiLevelType w:val="hybridMultilevel"/>
    <w:tmpl w:val="EACC3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549F7"/>
    <w:rsid w:val="001A7854"/>
    <w:rsid w:val="00200065"/>
    <w:rsid w:val="002B7A1B"/>
    <w:rsid w:val="00306DE2"/>
    <w:rsid w:val="003233BC"/>
    <w:rsid w:val="00324A79"/>
    <w:rsid w:val="0044755B"/>
    <w:rsid w:val="005D2244"/>
    <w:rsid w:val="00687F54"/>
    <w:rsid w:val="0077650C"/>
    <w:rsid w:val="007B0900"/>
    <w:rsid w:val="007C4A5D"/>
    <w:rsid w:val="00850B6C"/>
    <w:rsid w:val="0092451D"/>
    <w:rsid w:val="009D388F"/>
    <w:rsid w:val="009E3859"/>
    <w:rsid w:val="00A65BB2"/>
    <w:rsid w:val="00C235A8"/>
    <w:rsid w:val="00C7279D"/>
    <w:rsid w:val="00CE684D"/>
    <w:rsid w:val="00D13ECE"/>
    <w:rsid w:val="00D3182A"/>
    <w:rsid w:val="00E23EE1"/>
    <w:rsid w:val="00E6635B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23EE1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23EE1"/>
    <w:rPr>
      <w:rFonts w:ascii="Tahoma" w:eastAsia="Calibri" w:hAnsi="Tahoma" w:cs="Tahoma"/>
      <w:sz w:val="16"/>
      <w:szCs w:val="16"/>
      <w:lang w:val="sl-SI"/>
    </w:rPr>
  </w:style>
  <w:style w:type="paragraph" w:styleId="Telobesedila2">
    <w:name w:val="Body Text 2"/>
    <w:basedOn w:val="Navaden"/>
    <w:link w:val="Telobesedila2Znak"/>
    <w:uiPriority w:val="99"/>
    <w:unhideWhenUsed/>
    <w:rsid w:val="00E23EE1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E23EE1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536</Words>
  <Characters>3058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Urska</dc:creator>
  <cp:lastModifiedBy>Urška Rožič</cp:lastModifiedBy>
  <cp:revision>5</cp:revision>
  <dcterms:created xsi:type="dcterms:W3CDTF">2020-06-23T13:33:00Z</dcterms:created>
  <dcterms:modified xsi:type="dcterms:W3CDTF">2020-06-23T16:30:00Z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